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739792" w14:textId="77777777" w:rsidR="006F5097" w:rsidRPr="00120A0C" w:rsidRDefault="000248A7">
      <w:pPr>
        <w:spacing w:after="40"/>
        <w:rPr>
          <w:lang w:val="da-DK"/>
        </w:rPr>
      </w:pPr>
      <w:r w:rsidRPr="00120A0C">
        <w:rPr>
          <w:b/>
          <w:color w:val="1F3A5F"/>
          <w:sz w:val="40"/>
          <w:lang w:val="da-DK"/>
        </w:rPr>
        <w:t>75% af arbejdet kører på autopilot:</w:t>
      </w:r>
    </w:p>
    <w:p w14:paraId="4C8AADC8" w14:textId="77777777" w:rsidR="006F5097" w:rsidRPr="00120A0C" w:rsidRDefault="000248A7">
      <w:pPr>
        <w:spacing w:after="120"/>
        <w:rPr>
          <w:lang w:val="da-DK"/>
        </w:rPr>
      </w:pPr>
      <w:r w:rsidRPr="00120A0C">
        <w:rPr>
          <w:b/>
          <w:color w:val="1F3A5F"/>
          <w:sz w:val="40"/>
          <w:lang w:val="da-DK"/>
        </w:rPr>
        <w:t>Sådan byggede Firtal Group en AI-drevet virksomhed</w:t>
      </w:r>
    </w:p>
    <w:p w14:paraId="7F39A14D" w14:textId="0E5D1C12" w:rsidR="006F5097" w:rsidRPr="00120A0C" w:rsidRDefault="000248A7">
      <w:pPr>
        <w:spacing w:after="360"/>
        <w:rPr>
          <w:lang w:val="da-DK"/>
        </w:rPr>
      </w:pPr>
      <w:r w:rsidRPr="00120A0C">
        <w:rPr>
          <w:i/>
          <w:color w:val="555555"/>
          <w:sz w:val="20"/>
          <w:lang w:val="da-DK"/>
        </w:rPr>
        <w:t xml:space="preserve">Indsigtsartikel fra </w:t>
      </w:r>
      <w:r w:rsidR="00120A0C" w:rsidRPr="00120A0C">
        <w:rPr>
          <w:i/>
          <w:color w:val="555555"/>
          <w:sz w:val="20"/>
          <w:lang w:val="da-DK"/>
        </w:rPr>
        <w:t>mø</w:t>
      </w:r>
      <w:r w:rsidR="00120A0C">
        <w:rPr>
          <w:i/>
          <w:color w:val="555555"/>
          <w:sz w:val="20"/>
          <w:lang w:val="da-DK"/>
        </w:rPr>
        <w:t>det den 4.6.</w:t>
      </w:r>
      <w:r w:rsidRPr="00120A0C">
        <w:rPr>
          <w:i/>
          <w:color w:val="555555"/>
          <w:sz w:val="20"/>
          <w:lang w:val="da-DK"/>
        </w:rPr>
        <w:t xml:space="preserve"> · Efter oplæg med Jesper Hvejsel, CEO og medejer af Firtal Group</w:t>
      </w:r>
    </w:p>
    <w:p w14:paraId="60EE0A65" w14:textId="77777777" w:rsidR="006F5097" w:rsidRPr="00120A0C" w:rsidRDefault="000248A7">
      <w:pPr>
        <w:rPr>
          <w:lang w:val="da-DK"/>
        </w:rPr>
      </w:pPr>
      <w:r w:rsidRPr="00120A0C">
        <w:rPr>
          <w:lang w:val="da-DK"/>
        </w:rPr>
        <w:t>Da Corona-krisen ramte i marts 2020, voksede Firtal Groups ordrer med 300% fra dag til dag. De havde ikke systemerne. De havde ikke folkene. De kunne ikke ansætte sig ud af det.</w:t>
      </w:r>
    </w:p>
    <w:p w14:paraId="2711B59C" w14:textId="77777777" w:rsidR="006F5097" w:rsidRPr="00120A0C" w:rsidRDefault="000248A7">
      <w:pPr>
        <w:rPr>
          <w:lang w:val="da-DK"/>
        </w:rPr>
      </w:pPr>
      <w:r w:rsidRPr="00120A0C">
        <w:rPr>
          <w:lang w:val="da-DK"/>
        </w:rPr>
        <w:t>Det blev startskuddet til en rejse, der i dag har gjort den aarhusianske e-handelsvirksomhed til et af Danmarks mest gennemførte eksempler på, hvordan en almindelig virksomhed kan bygges om til at køre på AI og automatisering — uden at miste hverken kvalitet eller medarbejdere.</w:t>
      </w:r>
    </w:p>
    <w:p w14:paraId="6D70F13E" w14:textId="0A483F48" w:rsidR="006F5097" w:rsidRPr="00120A0C" w:rsidRDefault="00120A0C">
      <w:pPr>
        <w:rPr>
          <w:lang w:val="da-DK"/>
        </w:rPr>
      </w:pPr>
      <w:r>
        <w:rPr>
          <w:lang w:val="da-DK"/>
        </w:rPr>
        <w:t>På mødet</w:t>
      </w:r>
      <w:r w:rsidR="000248A7" w:rsidRPr="00120A0C">
        <w:rPr>
          <w:lang w:val="da-DK"/>
        </w:rPr>
        <w:t xml:space="preserve"> delte CEO og medejer Jesper Hvejsel den fulde historie. Her er de vigtigste indsigter fra oplægget — det du som leder kan tage med hjem og handle på i morgen.</w:t>
      </w:r>
    </w:p>
    <w:p w14:paraId="20E3D3FB" w14:textId="77777777" w:rsidR="006F5097" w:rsidRPr="00120A0C" w:rsidRDefault="000248A7">
      <w:pPr>
        <w:pStyle w:val="Overskrift2"/>
        <w:rPr>
          <w:lang w:val="da-DK"/>
        </w:rPr>
      </w:pPr>
      <w:r w:rsidRPr="00120A0C">
        <w:rPr>
          <w:color w:val="1F3A5F"/>
          <w:lang w:val="da-DK"/>
        </w:rPr>
        <w:t>1. Det er et ledelses-projekt, ikke et IT-projekt</w:t>
      </w:r>
    </w:p>
    <w:p w14:paraId="5F4812C8" w14:textId="77777777" w:rsidR="006F5097" w:rsidRPr="00120A0C" w:rsidRDefault="000248A7">
      <w:pPr>
        <w:rPr>
          <w:lang w:val="da-DK"/>
        </w:rPr>
      </w:pPr>
      <w:r w:rsidRPr="00120A0C">
        <w:rPr>
          <w:lang w:val="da-DK"/>
        </w:rPr>
        <w:t>Det centrale budskab gik igen flere gange: De fleste virksomheder fejler med AI, fordi de behandler det som teknologi. Det er det ikke.</w:t>
      </w:r>
    </w:p>
    <w:p w14:paraId="6B057140" w14:textId="77777777" w:rsidR="006F5097" w:rsidRPr="00120A0C" w:rsidRDefault="000248A7">
      <w:pPr>
        <w:spacing w:before="160" w:after="160"/>
        <w:ind w:left="567" w:right="567"/>
        <w:rPr>
          <w:lang w:val="da-DK"/>
        </w:rPr>
      </w:pPr>
      <w:r w:rsidRPr="00120A0C">
        <w:rPr>
          <w:i/>
          <w:lang w:val="da-DK"/>
        </w:rPr>
        <w:t>“AI er ikke det svære. Det svære er forandringen. 95% af virksomheder ser ingen målbar gevinst af AI, fordi de prøver at lægge teknologien ovenpå den gamle organisation. Vi valgte at gentænke, hvordan arbejdet bliver udført — og det er der, pengene ligger.”</w:t>
      </w:r>
    </w:p>
    <w:p w14:paraId="4AD681FC" w14:textId="77777777" w:rsidR="006F5097" w:rsidRPr="00120A0C" w:rsidRDefault="000248A7">
      <w:pPr>
        <w:rPr>
          <w:lang w:val="da-DK"/>
        </w:rPr>
      </w:pPr>
      <w:r w:rsidRPr="00120A0C">
        <w:rPr>
          <w:lang w:val="da-DK"/>
        </w:rPr>
        <w:t>Firtal Group brugte ifølge Jesper Hvejsel cirka 90% af kræfterne på organisation og processer, og kun 10% på selve teknologien. Det er en helt anden fordeling end den, de fleste virksomheder regner med.</w:t>
      </w:r>
    </w:p>
    <w:p w14:paraId="22458361" w14:textId="77777777" w:rsidR="006F5097" w:rsidRPr="00120A0C" w:rsidRDefault="000248A7">
      <w:pPr>
        <w:pStyle w:val="Overskrift2"/>
        <w:rPr>
          <w:lang w:val="da-DK"/>
        </w:rPr>
      </w:pPr>
      <w:r w:rsidRPr="00120A0C">
        <w:rPr>
          <w:color w:val="1F3A5F"/>
          <w:lang w:val="da-DK"/>
        </w:rPr>
        <w:t xml:space="preserve">2. Fjern "stupid </w:t>
      </w:r>
      <w:proofErr w:type="spellStart"/>
      <w:r w:rsidRPr="00120A0C">
        <w:rPr>
          <w:color w:val="1F3A5F"/>
          <w:lang w:val="da-DK"/>
        </w:rPr>
        <w:t>work</w:t>
      </w:r>
      <w:proofErr w:type="spellEnd"/>
      <w:r w:rsidRPr="00120A0C">
        <w:rPr>
          <w:color w:val="1F3A5F"/>
          <w:lang w:val="da-DK"/>
        </w:rPr>
        <w:t>" først — så kommer resten af sig selv</w:t>
      </w:r>
    </w:p>
    <w:p w14:paraId="5FCDEA1E" w14:textId="77777777" w:rsidR="006F5097" w:rsidRPr="00120A0C" w:rsidRDefault="000248A7">
      <w:pPr>
        <w:rPr>
          <w:lang w:val="da-DK"/>
        </w:rPr>
      </w:pPr>
      <w:r w:rsidRPr="00120A0C">
        <w:rPr>
          <w:lang w:val="da-DK"/>
        </w:rPr>
        <w:t>Firtal Group startede ikke med AI. De startede med at fjerne dumt arbejde.</w:t>
      </w:r>
    </w:p>
    <w:p w14:paraId="799B5E7B" w14:textId="77777777" w:rsidR="006F5097" w:rsidRDefault="000248A7">
      <w:proofErr w:type="spellStart"/>
      <w:r>
        <w:t>Konkret</w:t>
      </w:r>
      <w:proofErr w:type="spellEnd"/>
      <w:r>
        <w:t xml:space="preserve"> </w:t>
      </w:r>
      <w:proofErr w:type="spellStart"/>
      <w:r>
        <w:t>betød</w:t>
      </w:r>
      <w:proofErr w:type="spellEnd"/>
      <w:r>
        <w:t xml:space="preserve"> det:</w:t>
      </w:r>
    </w:p>
    <w:p w14:paraId="58848FDD" w14:textId="77777777" w:rsidR="006F5097" w:rsidRDefault="000248A7">
      <w:pPr>
        <w:pStyle w:val="Opstilling-punkttegn"/>
      </w:pPr>
      <w:r>
        <w:t>Total digitalisering af alle arbejdsgange</w:t>
      </w:r>
    </w:p>
    <w:p w14:paraId="709002CD" w14:textId="77777777" w:rsidR="006F5097" w:rsidRPr="00120A0C" w:rsidRDefault="000248A7">
      <w:pPr>
        <w:pStyle w:val="Opstilling-punkttegn"/>
        <w:rPr>
          <w:lang w:val="da-DK"/>
        </w:rPr>
      </w:pPr>
      <w:r w:rsidRPr="00120A0C">
        <w:rPr>
          <w:lang w:val="da-DK"/>
        </w:rPr>
        <w:t>Investering i ét samlet data-fundament, så alle systemer taler sammen</w:t>
      </w:r>
    </w:p>
    <w:p w14:paraId="5FC8536E" w14:textId="77777777" w:rsidR="006F5097" w:rsidRPr="00120A0C" w:rsidRDefault="000248A7">
      <w:pPr>
        <w:pStyle w:val="Opstilling-punkttegn"/>
        <w:rPr>
          <w:lang w:val="da-DK"/>
        </w:rPr>
      </w:pPr>
      <w:r w:rsidRPr="00120A0C">
        <w:rPr>
          <w:lang w:val="da-DK"/>
        </w:rPr>
        <w:t>Mål om at automatisere 60% af alle processer</w:t>
      </w:r>
    </w:p>
    <w:p w14:paraId="23357E9A" w14:textId="77777777" w:rsidR="006F5097" w:rsidRPr="00120A0C" w:rsidRDefault="000248A7">
      <w:pPr>
        <w:pStyle w:val="Opstilling-punkttegn"/>
        <w:rPr>
          <w:lang w:val="da-DK"/>
        </w:rPr>
      </w:pPr>
      <w:r w:rsidRPr="00120A0C">
        <w:rPr>
          <w:lang w:val="da-DK"/>
        </w:rPr>
        <w:t xml:space="preserve">Færre møder. Møder kun om mandagen. Alle får deres egen ugentlige business </w:t>
      </w:r>
      <w:proofErr w:type="spellStart"/>
      <w:r w:rsidRPr="00120A0C">
        <w:rPr>
          <w:lang w:val="da-DK"/>
        </w:rPr>
        <w:t>review</w:t>
      </w:r>
      <w:proofErr w:type="spellEnd"/>
    </w:p>
    <w:p w14:paraId="5646930A" w14:textId="77777777" w:rsidR="006F5097" w:rsidRPr="00120A0C" w:rsidRDefault="000248A7">
      <w:pPr>
        <w:rPr>
          <w:lang w:val="da-DK"/>
        </w:rPr>
      </w:pPr>
      <w:r w:rsidRPr="00120A0C">
        <w:rPr>
          <w:lang w:val="da-DK"/>
        </w:rPr>
        <w:t>Resultatet: 75% af alle processer kører i dag fuldautomatisk. 1.300 deterministiske processer (faste, regel-baserede flows) og 81 AI-agenter understøtter nu de 27 menneskelige medarbejdere.</w:t>
      </w:r>
    </w:p>
    <w:p w14:paraId="6C83D034" w14:textId="77777777" w:rsidR="006F5097" w:rsidRPr="00120A0C" w:rsidRDefault="000248A7">
      <w:pPr>
        <w:pStyle w:val="Overskrift2"/>
        <w:rPr>
          <w:lang w:val="da-DK"/>
        </w:rPr>
      </w:pPr>
      <w:r w:rsidRPr="00120A0C">
        <w:rPr>
          <w:color w:val="1F3A5F"/>
          <w:lang w:val="da-DK"/>
        </w:rPr>
        <w:t>3. De konkrete gevinster — og hvor de kom fra</w:t>
      </w:r>
    </w:p>
    <w:p w14:paraId="17D75879" w14:textId="77777777" w:rsidR="006F5097" w:rsidRPr="00120A0C" w:rsidRDefault="000248A7">
      <w:pPr>
        <w:rPr>
          <w:lang w:val="da-DK"/>
        </w:rPr>
      </w:pPr>
      <w:r w:rsidRPr="00120A0C">
        <w:rPr>
          <w:lang w:val="da-DK"/>
        </w:rPr>
        <w:t>Jesper Hvejsel gennemgik flere cases. Det er værd at lægge mærke til, at gevinsterne ikke kommer fra ét stort projekt, men fra mange små, der ramler ind i hinanden:</w:t>
      </w:r>
    </w:p>
    <w:p w14:paraId="3B69DDEB" w14:textId="77777777" w:rsidR="006F5097" w:rsidRPr="00120A0C" w:rsidRDefault="000248A7">
      <w:pPr>
        <w:rPr>
          <w:lang w:val="da-DK"/>
        </w:rPr>
      </w:pPr>
      <w:r w:rsidRPr="00120A0C">
        <w:rPr>
          <w:b/>
          <w:lang w:val="da-DK"/>
        </w:rPr>
        <w:t xml:space="preserve">Kundeservice — </w:t>
      </w:r>
      <w:r w:rsidRPr="00120A0C">
        <w:rPr>
          <w:lang w:val="da-DK"/>
        </w:rPr>
        <w:t xml:space="preserve">70% hurtigere </w:t>
      </w:r>
      <w:proofErr w:type="spellStart"/>
      <w:r w:rsidRPr="00120A0C">
        <w:rPr>
          <w:lang w:val="da-DK"/>
        </w:rPr>
        <w:t>svartider</w:t>
      </w:r>
      <w:proofErr w:type="spellEnd"/>
      <w:r w:rsidRPr="00120A0C">
        <w:rPr>
          <w:lang w:val="da-DK"/>
        </w:rPr>
        <w:t xml:space="preserve"> med en AI-agent, der opsamler og kalibrerer data automatisk.</w:t>
      </w:r>
    </w:p>
    <w:p w14:paraId="6773508B" w14:textId="77777777" w:rsidR="006F5097" w:rsidRPr="00120A0C" w:rsidRDefault="000248A7">
      <w:pPr>
        <w:rPr>
          <w:lang w:val="da-DK"/>
        </w:rPr>
      </w:pPr>
      <w:r w:rsidRPr="00120A0C">
        <w:rPr>
          <w:b/>
          <w:lang w:val="da-DK"/>
        </w:rPr>
        <w:lastRenderedPageBreak/>
        <w:t xml:space="preserve">Indkøb og priser — </w:t>
      </w:r>
      <w:r w:rsidRPr="00120A0C">
        <w:rPr>
          <w:lang w:val="da-DK"/>
        </w:rPr>
        <w:t xml:space="preserve">AI gennemgår dagligt 8.000 årlige kampagner og foretager 3 gange så mange prisændringer som før. Effekt: -0,8% i </w:t>
      </w:r>
      <w:proofErr w:type="spellStart"/>
      <w:r w:rsidRPr="00120A0C">
        <w:rPr>
          <w:lang w:val="da-DK"/>
        </w:rPr>
        <w:t>vareforbrug</w:t>
      </w:r>
      <w:proofErr w:type="spellEnd"/>
      <w:r w:rsidRPr="00120A0C">
        <w:rPr>
          <w:lang w:val="da-DK"/>
        </w:rPr>
        <w:t xml:space="preserve"> (cirka 3,2 mio. kr.) og +7% på kundeværdi.</w:t>
      </w:r>
    </w:p>
    <w:p w14:paraId="4DE5CBF9" w14:textId="77777777" w:rsidR="006F5097" w:rsidRPr="00120A0C" w:rsidRDefault="000248A7">
      <w:pPr>
        <w:rPr>
          <w:lang w:val="da-DK"/>
        </w:rPr>
      </w:pPr>
      <w:r w:rsidRPr="00120A0C">
        <w:rPr>
          <w:b/>
          <w:lang w:val="da-DK"/>
        </w:rPr>
        <w:t xml:space="preserve">Økonomi — </w:t>
      </w:r>
      <w:r w:rsidRPr="00120A0C">
        <w:rPr>
          <w:lang w:val="da-DK"/>
        </w:rPr>
        <w:t xml:space="preserve">Selvlærende AI gennemgår alle fakturaer. Halvtreds timer sparet hver måned på manuel </w:t>
      </w:r>
      <w:proofErr w:type="spellStart"/>
      <w:r w:rsidRPr="00120A0C">
        <w:rPr>
          <w:lang w:val="da-DK"/>
        </w:rPr>
        <w:t>controlling</w:t>
      </w:r>
      <w:proofErr w:type="spellEnd"/>
      <w:r w:rsidRPr="00120A0C">
        <w:rPr>
          <w:lang w:val="da-DK"/>
        </w:rPr>
        <w:t xml:space="preserve"> — og 500.000 kr. i unødvendige omkostninger fundet og fjernet, fordi tallene nu kommer op i lyset.</w:t>
      </w:r>
    </w:p>
    <w:p w14:paraId="03CEE361" w14:textId="77777777" w:rsidR="006F5097" w:rsidRPr="00120A0C" w:rsidRDefault="000248A7">
      <w:pPr>
        <w:rPr>
          <w:lang w:val="da-DK"/>
        </w:rPr>
      </w:pPr>
      <w:r w:rsidRPr="00120A0C">
        <w:rPr>
          <w:b/>
          <w:lang w:val="da-DK"/>
        </w:rPr>
        <w:t xml:space="preserve">Lager — </w:t>
      </w:r>
      <w:r w:rsidRPr="00120A0C">
        <w:rPr>
          <w:lang w:val="da-DK"/>
        </w:rPr>
        <w:t xml:space="preserve">AI-baseret ruteplanlægning (udviklet sammen med </w:t>
      </w:r>
      <w:proofErr w:type="spellStart"/>
      <w:r w:rsidRPr="00120A0C">
        <w:rPr>
          <w:lang w:val="da-DK"/>
        </w:rPr>
        <w:t>Selveo</w:t>
      </w:r>
      <w:proofErr w:type="spellEnd"/>
      <w:r w:rsidRPr="00120A0C">
        <w:rPr>
          <w:lang w:val="da-DK"/>
        </w:rPr>
        <w:t>) skærer 20-40% af den distance, lagermedarbejderne går på en vagt.</w:t>
      </w:r>
    </w:p>
    <w:p w14:paraId="32F5C480" w14:textId="77777777" w:rsidR="006F5097" w:rsidRPr="00120A0C" w:rsidRDefault="000248A7">
      <w:pPr>
        <w:rPr>
          <w:lang w:val="da-DK"/>
        </w:rPr>
      </w:pPr>
      <w:proofErr w:type="spellStart"/>
      <w:r w:rsidRPr="00120A0C">
        <w:rPr>
          <w:b/>
          <w:lang w:val="da-DK"/>
        </w:rPr>
        <w:t>Henosia</w:t>
      </w:r>
      <w:proofErr w:type="spellEnd"/>
      <w:r w:rsidRPr="00120A0C">
        <w:rPr>
          <w:b/>
          <w:lang w:val="da-DK"/>
        </w:rPr>
        <w:t xml:space="preserve"> (egen platform) — </w:t>
      </w:r>
      <w:r w:rsidRPr="00120A0C">
        <w:rPr>
          <w:lang w:val="da-DK"/>
        </w:rPr>
        <w:t>31 apps er flyttet over på Firtals egen platform. Værdien for virksomheden vurderes til omkring 3 mio. kr. på seks måneder.</w:t>
      </w:r>
    </w:p>
    <w:p w14:paraId="19802830" w14:textId="77777777" w:rsidR="006F5097" w:rsidRPr="00120A0C" w:rsidRDefault="000248A7">
      <w:pPr>
        <w:pStyle w:val="Overskrift2"/>
        <w:rPr>
          <w:lang w:val="da-DK"/>
        </w:rPr>
      </w:pPr>
      <w:r w:rsidRPr="00120A0C">
        <w:rPr>
          <w:color w:val="1F3A5F"/>
          <w:lang w:val="da-DK"/>
        </w:rPr>
        <w:t>4. Data er din næste konkurrencefordel — ikke softwaren</w:t>
      </w:r>
    </w:p>
    <w:p w14:paraId="64926A10" w14:textId="77777777" w:rsidR="006F5097" w:rsidRPr="00120A0C" w:rsidRDefault="000248A7">
      <w:pPr>
        <w:rPr>
          <w:lang w:val="da-DK"/>
        </w:rPr>
      </w:pPr>
      <w:r w:rsidRPr="00120A0C">
        <w:rPr>
          <w:lang w:val="da-DK"/>
        </w:rPr>
        <w:t>En af de mest provokerende pointer fra oplægget: Fremtidens ERP er data.</w:t>
      </w:r>
    </w:p>
    <w:p w14:paraId="5FFBE398" w14:textId="77777777" w:rsidR="006F5097" w:rsidRPr="00120A0C" w:rsidRDefault="000248A7">
      <w:pPr>
        <w:rPr>
          <w:lang w:val="da-DK"/>
        </w:rPr>
      </w:pPr>
      <w:r w:rsidRPr="00120A0C">
        <w:rPr>
          <w:lang w:val="da-DK"/>
        </w:rPr>
        <w:t>Jesper Hvejsels argument: Hvis du bygger dit data-fundament inde i softwareleverandørens system (Microsoft, Google, SAP, hvad du end bruger), så ejer du ikke din egen virksomhed. De ejer dig.</w:t>
      </w:r>
    </w:p>
    <w:p w14:paraId="5D571AC1" w14:textId="77777777" w:rsidR="006F5097" w:rsidRPr="00120A0C" w:rsidRDefault="000248A7">
      <w:pPr>
        <w:spacing w:before="160" w:after="160"/>
        <w:ind w:left="567" w:right="567"/>
        <w:rPr>
          <w:lang w:val="da-DK"/>
        </w:rPr>
      </w:pPr>
      <w:r w:rsidRPr="00120A0C">
        <w:rPr>
          <w:i/>
          <w:lang w:val="da-DK"/>
        </w:rPr>
        <w:t xml:space="preserve">“Saml alt data. Alle kliks, alle produktionslinjer, tag billeder af alle æg, saml vægtdata. </w:t>
      </w:r>
      <w:proofErr w:type="spellStart"/>
      <w:r w:rsidRPr="00120A0C">
        <w:rPr>
          <w:i/>
          <w:lang w:val="da-DK"/>
        </w:rPr>
        <w:t>Dataen</w:t>
      </w:r>
      <w:proofErr w:type="spellEnd"/>
      <w:r w:rsidRPr="00120A0C">
        <w:rPr>
          <w:i/>
          <w:lang w:val="da-DK"/>
        </w:rPr>
        <w:t xml:space="preserve"> er din IP, der er ingen andre der kan lave det data på samme måde som jer.”</w:t>
      </w:r>
    </w:p>
    <w:p w14:paraId="71AA4476" w14:textId="77777777" w:rsidR="006F5097" w:rsidRPr="00120A0C" w:rsidRDefault="000248A7">
      <w:pPr>
        <w:rPr>
          <w:lang w:val="da-DK"/>
        </w:rPr>
      </w:pPr>
      <w:r w:rsidRPr="00120A0C">
        <w:rPr>
          <w:lang w:val="da-DK"/>
        </w:rPr>
        <w:t>Det handler om tre ting:</w:t>
      </w:r>
    </w:p>
    <w:p w14:paraId="2C1167B7" w14:textId="77777777" w:rsidR="006F5097" w:rsidRPr="00120A0C" w:rsidRDefault="000248A7">
      <w:pPr>
        <w:pStyle w:val="Opstilling-punkttegn"/>
        <w:rPr>
          <w:lang w:val="da-DK"/>
        </w:rPr>
      </w:pPr>
      <w:r w:rsidRPr="00120A0C">
        <w:rPr>
          <w:b/>
          <w:lang w:val="da-DK"/>
        </w:rPr>
        <w:t xml:space="preserve">Data </w:t>
      </w:r>
      <w:proofErr w:type="spellStart"/>
      <w:r w:rsidRPr="00120A0C">
        <w:rPr>
          <w:b/>
          <w:lang w:val="da-DK"/>
        </w:rPr>
        <w:t>ownership</w:t>
      </w:r>
      <w:proofErr w:type="spellEnd"/>
      <w:r w:rsidRPr="00120A0C">
        <w:rPr>
          <w:lang w:val="da-DK"/>
        </w:rPr>
        <w:t xml:space="preserve"> — egne datamodeller frem for leverandørens</w:t>
      </w:r>
    </w:p>
    <w:p w14:paraId="32C4B345" w14:textId="77777777" w:rsidR="006F5097" w:rsidRPr="00120A0C" w:rsidRDefault="000248A7">
      <w:pPr>
        <w:pStyle w:val="Opstilling-punkttegn"/>
        <w:rPr>
          <w:lang w:val="da-DK"/>
        </w:rPr>
      </w:pPr>
      <w:r w:rsidRPr="00120A0C">
        <w:rPr>
          <w:b/>
          <w:lang w:val="da-DK"/>
        </w:rPr>
        <w:t xml:space="preserve">Data </w:t>
      </w:r>
      <w:proofErr w:type="spellStart"/>
      <w:r w:rsidRPr="00120A0C">
        <w:rPr>
          <w:b/>
          <w:lang w:val="da-DK"/>
        </w:rPr>
        <w:t>access</w:t>
      </w:r>
      <w:proofErr w:type="spellEnd"/>
      <w:r w:rsidRPr="00120A0C">
        <w:rPr>
          <w:lang w:val="da-DK"/>
        </w:rPr>
        <w:t xml:space="preserve"> — du styrer selv, hvem der har adgang til hvad</w:t>
      </w:r>
    </w:p>
    <w:p w14:paraId="3F1E2519" w14:textId="77777777" w:rsidR="006F5097" w:rsidRPr="00120A0C" w:rsidRDefault="000248A7">
      <w:pPr>
        <w:pStyle w:val="Opstilling-punkttegn"/>
        <w:rPr>
          <w:lang w:val="da-DK"/>
        </w:rPr>
      </w:pPr>
      <w:r w:rsidRPr="00120A0C">
        <w:rPr>
          <w:b/>
          <w:lang w:val="da-DK"/>
        </w:rPr>
        <w:t xml:space="preserve">Data </w:t>
      </w:r>
      <w:proofErr w:type="spellStart"/>
      <w:r w:rsidRPr="00120A0C">
        <w:rPr>
          <w:b/>
          <w:lang w:val="da-DK"/>
        </w:rPr>
        <w:t>capture</w:t>
      </w:r>
      <w:proofErr w:type="spellEnd"/>
      <w:r w:rsidRPr="00120A0C">
        <w:rPr>
          <w:lang w:val="da-DK"/>
        </w:rPr>
        <w:t xml:space="preserve"> — du indsamler aktivt det data, du senere kan bruge AI på</w:t>
      </w:r>
    </w:p>
    <w:p w14:paraId="0282116B" w14:textId="77777777" w:rsidR="006F5097" w:rsidRPr="00120A0C" w:rsidRDefault="000248A7">
      <w:pPr>
        <w:pStyle w:val="Overskrift2"/>
        <w:rPr>
          <w:lang w:val="da-DK"/>
        </w:rPr>
      </w:pPr>
      <w:r w:rsidRPr="00120A0C">
        <w:rPr>
          <w:color w:val="1F3A5F"/>
          <w:lang w:val="da-DK"/>
        </w:rPr>
        <w:t>5. Den nye medarbejder hedder ikke Per — den hedder Sara</w:t>
      </w:r>
    </w:p>
    <w:p w14:paraId="52E2E779" w14:textId="77777777" w:rsidR="006F5097" w:rsidRPr="00120A0C" w:rsidRDefault="000248A7">
      <w:pPr>
        <w:rPr>
          <w:lang w:val="da-DK"/>
        </w:rPr>
      </w:pPr>
      <w:r w:rsidRPr="00120A0C">
        <w:rPr>
          <w:lang w:val="da-DK"/>
        </w:rPr>
        <w:t>Firtal Group bruger AI-agenter på alle niveauer af organisationen. Jesper Hvejsel viste eksempler på sin egen agent, "Sara", som bl.a.:</w:t>
      </w:r>
    </w:p>
    <w:p w14:paraId="65D6F03D" w14:textId="77777777" w:rsidR="006F5097" w:rsidRPr="00120A0C" w:rsidRDefault="000248A7">
      <w:pPr>
        <w:pStyle w:val="Opstilling-punkttegn"/>
        <w:rPr>
          <w:lang w:val="da-DK"/>
        </w:rPr>
      </w:pPr>
      <w:r w:rsidRPr="00120A0C">
        <w:rPr>
          <w:lang w:val="da-DK"/>
        </w:rPr>
        <w:t>Kører nattevagter med 20 dollars i AI-omkostninger og finder nye idéer og værktøjer</w:t>
      </w:r>
    </w:p>
    <w:p w14:paraId="01CB387E" w14:textId="77777777" w:rsidR="006F5097" w:rsidRPr="00120A0C" w:rsidRDefault="000248A7">
      <w:pPr>
        <w:pStyle w:val="Opstilling-punkttegn"/>
        <w:rPr>
          <w:lang w:val="da-DK"/>
        </w:rPr>
      </w:pPr>
      <w:r w:rsidRPr="00120A0C">
        <w:rPr>
          <w:lang w:val="da-DK"/>
        </w:rPr>
        <w:t>Gennemgår hans LinkedIn og X hver morgen og leverer en kort opsummering</w:t>
      </w:r>
    </w:p>
    <w:p w14:paraId="6C42F590" w14:textId="77777777" w:rsidR="006F5097" w:rsidRPr="00120A0C" w:rsidRDefault="000248A7">
      <w:pPr>
        <w:pStyle w:val="Opstilling-punkttegn"/>
        <w:rPr>
          <w:lang w:val="da-DK"/>
        </w:rPr>
      </w:pPr>
      <w:r w:rsidRPr="00120A0C">
        <w:rPr>
          <w:lang w:val="da-DK"/>
        </w:rPr>
        <w:t xml:space="preserve">Holder styr på </w:t>
      </w:r>
      <w:proofErr w:type="spellStart"/>
      <w:r w:rsidRPr="00120A0C">
        <w:rPr>
          <w:lang w:val="da-DK"/>
        </w:rPr>
        <w:t>tickets</w:t>
      </w:r>
      <w:proofErr w:type="spellEnd"/>
      <w:r w:rsidRPr="00120A0C">
        <w:rPr>
          <w:lang w:val="da-DK"/>
        </w:rPr>
        <w:t xml:space="preserve"> og projekter</w:t>
      </w:r>
    </w:p>
    <w:p w14:paraId="5FD39391" w14:textId="77777777" w:rsidR="006F5097" w:rsidRPr="00120A0C" w:rsidRDefault="000248A7">
      <w:pPr>
        <w:pStyle w:val="Opstilling-punkttegn"/>
        <w:rPr>
          <w:lang w:val="da-DK"/>
        </w:rPr>
      </w:pPr>
      <w:r w:rsidRPr="00120A0C">
        <w:rPr>
          <w:lang w:val="da-DK"/>
        </w:rPr>
        <w:t>Udvikler nye "</w:t>
      </w:r>
      <w:proofErr w:type="spellStart"/>
      <w:r w:rsidRPr="00120A0C">
        <w:rPr>
          <w:lang w:val="da-DK"/>
        </w:rPr>
        <w:t>skills</w:t>
      </w:r>
      <w:proofErr w:type="spellEnd"/>
      <w:r w:rsidRPr="00120A0C">
        <w:rPr>
          <w:lang w:val="da-DK"/>
        </w:rPr>
        <w:t>" (færdigheder) på tværs af Firtal ved at kortlægge ekspertiser</w:t>
      </w:r>
    </w:p>
    <w:p w14:paraId="52D114FD" w14:textId="77777777" w:rsidR="006F5097" w:rsidRPr="00120A0C" w:rsidRDefault="000248A7">
      <w:pPr>
        <w:rPr>
          <w:lang w:val="da-DK"/>
        </w:rPr>
      </w:pPr>
      <w:r w:rsidRPr="00120A0C">
        <w:rPr>
          <w:lang w:val="da-DK"/>
        </w:rPr>
        <w:t>Hans egen vurdering: Sara udfører i dag omkring 90% af det, der før var hans gamle CEO-job. Det frigør tid til dybere analyser og strategi.</w:t>
      </w:r>
    </w:p>
    <w:p w14:paraId="3A1F1CA8" w14:textId="77777777" w:rsidR="006F5097" w:rsidRPr="00120A0C" w:rsidRDefault="000248A7">
      <w:pPr>
        <w:pStyle w:val="Overskrift2"/>
        <w:rPr>
          <w:lang w:val="da-DK"/>
        </w:rPr>
      </w:pPr>
      <w:r w:rsidRPr="00120A0C">
        <w:rPr>
          <w:color w:val="1F3A5F"/>
          <w:lang w:val="da-DK"/>
        </w:rPr>
        <w:t>6. Det handler om identitet — også for digitale medarbejdere</w:t>
      </w:r>
    </w:p>
    <w:p w14:paraId="569B1E57" w14:textId="77777777" w:rsidR="006F5097" w:rsidRPr="00120A0C" w:rsidRDefault="000248A7">
      <w:pPr>
        <w:rPr>
          <w:lang w:val="da-DK"/>
        </w:rPr>
      </w:pPr>
      <w:r w:rsidRPr="00120A0C">
        <w:rPr>
          <w:lang w:val="da-DK"/>
        </w:rPr>
        <w:t>En af de mere nørdede, men vigtige, pointer: AI-agenter skal behandles som rigtige medarbejdere, ikke som værktøjer der låner et menneskes adgang.</w:t>
      </w:r>
    </w:p>
    <w:p w14:paraId="17E7CA1F" w14:textId="77777777" w:rsidR="006F5097" w:rsidRPr="00120A0C" w:rsidRDefault="000248A7">
      <w:pPr>
        <w:rPr>
          <w:lang w:val="da-DK"/>
        </w:rPr>
      </w:pPr>
      <w:r w:rsidRPr="00120A0C">
        <w:rPr>
          <w:lang w:val="da-DK"/>
        </w:rPr>
        <w:t>Det betyder, at agenterne får deres egne adgangskoder, deres egne rettigheder og deres egen historik. Hvis en agent opfører sig forkert, kan den fyres — uden at det rammer en person. Det er en helt ny disciplin, og det er allerede ved at blive et standardkrav fra revisorer og myndigheder.</w:t>
      </w:r>
    </w:p>
    <w:p w14:paraId="3241CAEC" w14:textId="77777777" w:rsidR="006F5097" w:rsidRPr="00120A0C" w:rsidRDefault="000248A7">
      <w:pPr>
        <w:pStyle w:val="Overskrift2"/>
        <w:rPr>
          <w:lang w:val="da-DK"/>
        </w:rPr>
      </w:pPr>
      <w:r w:rsidRPr="00120A0C">
        <w:rPr>
          <w:color w:val="1F3A5F"/>
          <w:lang w:val="da-DK"/>
        </w:rPr>
        <w:lastRenderedPageBreak/>
        <w:t>7. Hvad sker der i de næste fire år?</w:t>
      </w:r>
    </w:p>
    <w:p w14:paraId="21129A66" w14:textId="77777777" w:rsidR="006F5097" w:rsidRPr="00120A0C" w:rsidRDefault="000248A7">
      <w:pPr>
        <w:rPr>
          <w:lang w:val="da-DK"/>
        </w:rPr>
      </w:pPr>
      <w:r w:rsidRPr="00120A0C">
        <w:rPr>
          <w:lang w:val="da-DK"/>
        </w:rPr>
        <w:t>Jesper Hvejsel afsluttede med en tidslinje, der er værd at hænge op på væggen:</w:t>
      </w:r>
    </w:p>
    <w:p w14:paraId="61BA0CA6" w14:textId="77777777" w:rsidR="006F5097" w:rsidRDefault="000248A7">
      <w:pPr>
        <w:pStyle w:val="Opstilling-punkttegn"/>
      </w:pPr>
      <w:r w:rsidRPr="00120A0C">
        <w:rPr>
          <w:b/>
          <w:lang w:val="da-DK"/>
        </w:rPr>
        <w:t>2022-2024 — Copilot-fasen.</w:t>
      </w:r>
      <w:r w:rsidRPr="00120A0C">
        <w:rPr>
          <w:lang w:val="da-DK"/>
        </w:rPr>
        <w:t xml:space="preserve"> AI assisterer. Du navigerer. </w:t>
      </w:r>
      <w:r>
        <w:t xml:space="preserve">Den </w:t>
      </w:r>
      <w:proofErr w:type="spellStart"/>
      <w:r>
        <w:t>fase</w:t>
      </w:r>
      <w:proofErr w:type="spellEnd"/>
      <w:r>
        <w:t xml:space="preserve"> er </w:t>
      </w:r>
      <w:proofErr w:type="spellStart"/>
      <w:r>
        <w:t>færdig</w:t>
      </w:r>
      <w:proofErr w:type="spellEnd"/>
      <w:r>
        <w:t>.</w:t>
      </w:r>
    </w:p>
    <w:p w14:paraId="39843517" w14:textId="77777777" w:rsidR="006F5097" w:rsidRDefault="000248A7">
      <w:pPr>
        <w:pStyle w:val="Opstilling-punkttegn"/>
      </w:pPr>
      <w:r w:rsidRPr="00120A0C">
        <w:rPr>
          <w:b/>
          <w:lang w:val="da-DK"/>
        </w:rPr>
        <w:t>2024-2026 — Agent-fasen.</w:t>
      </w:r>
      <w:r w:rsidRPr="00120A0C">
        <w:rPr>
          <w:lang w:val="da-DK"/>
        </w:rPr>
        <w:t xml:space="preserve"> AI udfører. Du godkender. Den her fase bør alle være i gang med nu. </w:t>
      </w:r>
      <w:r>
        <w:t xml:space="preserve">Der ligger 40-80% </w:t>
      </w:r>
      <w:proofErr w:type="spellStart"/>
      <w:r>
        <w:t>omkostningsreduktion</w:t>
      </w:r>
      <w:proofErr w:type="spellEnd"/>
      <w:r>
        <w:t xml:space="preserve"> at hente.</w:t>
      </w:r>
    </w:p>
    <w:p w14:paraId="1FF585B4" w14:textId="77777777" w:rsidR="006F5097" w:rsidRPr="00120A0C" w:rsidRDefault="000248A7">
      <w:pPr>
        <w:pStyle w:val="Opstilling-punkttegn"/>
        <w:rPr>
          <w:lang w:val="da-DK"/>
        </w:rPr>
      </w:pPr>
      <w:r w:rsidRPr="00120A0C">
        <w:rPr>
          <w:b/>
          <w:lang w:val="da-DK"/>
        </w:rPr>
        <w:t>2026 og frem — Orkestrering.</w:t>
      </w:r>
      <w:r w:rsidRPr="00120A0C">
        <w:rPr>
          <w:lang w:val="da-DK"/>
        </w:rPr>
        <w:t xml:space="preserve"> AI koordinerer AI. Du sætter målet. Multi-agent systemer.</w:t>
      </w:r>
    </w:p>
    <w:p w14:paraId="291715C5" w14:textId="77777777" w:rsidR="006F5097" w:rsidRPr="00120A0C" w:rsidRDefault="000248A7">
      <w:pPr>
        <w:pStyle w:val="Opstilling-punkttegn"/>
        <w:rPr>
          <w:lang w:val="da-DK"/>
        </w:rPr>
      </w:pPr>
      <w:r w:rsidRPr="00120A0C">
        <w:rPr>
          <w:b/>
          <w:lang w:val="da-DK"/>
        </w:rPr>
        <w:t>2027+ — Autonom drift.</w:t>
      </w:r>
      <w:r w:rsidRPr="00120A0C">
        <w:rPr>
          <w:lang w:val="da-DK"/>
        </w:rPr>
        <w:t xml:space="preserve"> AI driver processer 24/7. Du sætter retning. Fuldt autonome forretningsenheder.</w:t>
      </w:r>
    </w:p>
    <w:p w14:paraId="75AAF610" w14:textId="77777777" w:rsidR="006F5097" w:rsidRPr="00120A0C" w:rsidRDefault="000248A7">
      <w:pPr>
        <w:rPr>
          <w:lang w:val="da-DK"/>
        </w:rPr>
      </w:pPr>
      <w:proofErr w:type="gramStart"/>
      <w:r>
        <w:t>Hans</w:t>
      </w:r>
      <w:proofErr w:type="gramEnd"/>
      <w:r>
        <w:t xml:space="preserve"> </w:t>
      </w:r>
      <w:proofErr w:type="gramStart"/>
      <w:r>
        <w:t>pointe</w:t>
      </w:r>
      <w:proofErr w:type="gramEnd"/>
      <w:r>
        <w:t xml:space="preserve">: "If you're not already AI-first, you're already behind." </w:t>
      </w:r>
      <w:r w:rsidRPr="00120A0C">
        <w:rPr>
          <w:lang w:val="da-DK"/>
        </w:rPr>
        <w:t>Det skal ikke forstås som teknologi-snak. Det skal forstås som ledelses-snak.</w:t>
      </w:r>
    </w:p>
    <w:p w14:paraId="3AAEB94D" w14:textId="77777777" w:rsidR="006F5097" w:rsidRPr="00120A0C" w:rsidRDefault="000248A7">
      <w:pPr>
        <w:pStyle w:val="Overskrift2"/>
        <w:rPr>
          <w:lang w:val="da-DK"/>
        </w:rPr>
      </w:pPr>
      <w:r w:rsidRPr="00120A0C">
        <w:rPr>
          <w:color w:val="1F3A5F"/>
          <w:lang w:val="da-DK"/>
        </w:rPr>
        <w:t>Hvad kan en virksomhed i Fredericia-området tage med hjem?</w:t>
      </w:r>
    </w:p>
    <w:p w14:paraId="5C07919E" w14:textId="77777777" w:rsidR="006F5097" w:rsidRPr="00120A0C" w:rsidRDefault="000248A7">
      <w:pPr>
        <w:rPr>
          <w:lang w:val="da-DK"/>
        </w:rPr>
      </w:pPr>
      <w:r w:rsidRPr="00120A0C">
        <w:rPr>
          <w:lang w:val="da-DK"/>
        </w:rPr>
        <w:t>Tre ting fra oplægget, som du kan gå hjem og handle på i denne uge:</w:t>
      </w:r>
    </w:p>
    <w:p w14:paraId="296A41A7" w14:textId="77777777" w:rsidR="006F5097" w:rsidRPr="00120A0C" w:rsidRDefault="000248A7">
      <w:pPr>
        <w:pStyle w:val="Opstilling-talellerbogst"/>
        <w:rPr>
          <w:lang w:val="da-DK"/>
        </w:rPr>
      </w:pPr>
      <w:r w:rsidRPr="00120A0C">
        <w:rPr>
          <w:b/>
          <w:lang w:val="da-DK"/>
        </w:rPr>
        <w:t xml:space="preserve">Start med at lave en liste over de processer, du gentager hver uge. </w:t>
      </w:r>
      <w:r w:rsidRPr="00120A0C">
        <w:rPr>
          <w:lang w:val="da-DK"/>
        </w:rPr>
        <w:t>Find dem, der følger et fast mønster. Det er dem, der skal automatiseres først — ikke de spændende AI-cases.</w:t>
      </w:r>
    </w:p>
    <w:p w14:paraId="6C6562AE" w14:textId="77777777" w:rsidR="006F5097" w:rsidRDefault="000248A7">
      <w:pPr>
        <w:pStyle w:val="Opstilling-talellerbogst"/>
      </w:pPr>
      <w:r w:rsidRPr="00120A0C">
        <w:rPr>
          <w:b/>
          <w:lang w:val="da-DK"/>
        </w:rPr>
        <w:t xml:space="preserve">Saml dit data ét sted. </w:t>
      </w:r>
      <w:r w:rsidRPr="00120A0C">
        <w:rPr>
          <w:lang w:val="da-DK"/>
        </w:rPr>
        <w:t xml:space="preserve">Også selvom du ikke ved, hvad du skal bruge det til endnu. </w:t>
      </w:r>
      <w:r>
        <w:t xml:space="preserve">Du </w:t>
      </w:r>
      <w:proofErr w:type="spellStart"/>
      <w:r>
        <w:t>bygger</w:t>
      </w:r>
      <w:proofErr w:type="spellEnd"/>
      <w:r>
        <w:t xml:space="preserve"> </w:t>
      </w:r>
      <w:proofErr w:type="spellStart"/>
      <w:r>
        <w:t>dit</w:t>
      </w:r>
      <w:proofErr w:type="spellEnd"/>
      <w:r>
        <w:t xml:space="preserve"> </w:t>
      </w:r>
      <w:proofErr w:type="spellStart"/>
      <w:r>
        <w:t>fremtidige</w:t>
      </w:r>
      <w:proofErr w:type="spellEnd"/>
      <w:r>
        <w:t xml:space="preserve"> fundament nu.</w:t>
      </w:r>
    </w:p>
    <w:p w14:paraId="0887A433" w14:textId="77777777" w:rsidR="006F5097" w:rsidRDefault="000248A7">
      <w:pPr>
        <w:pStyle w:val="Opstilling-talellerbogst"/>
      </w:pPr>
      <w:r w:rsidRPr="00120A0C">
        <w:rPr>
          <w:b/>
          <w:lang w:val="da-DK"/>
        </w:rPr>
        <w:t xml:space="preserve">Beslut hvem der ejer forandringen — og giv den person mandat. </w:t>
      </w:r>
      <w:r w:rsidRPr="00120A0C">
        <w:rPr>
          <w:lang w:val="da-DK"/>
        </w:rPr>
        <w:t xml:space="preserve">Det er ikke en IT-opgave. </w:t>
      </w:r>
      <w:r>
        <w:t xml:space="preserve">Det er </w:t>
      </w:r>
      <w:proofErr w:type="spellStart"/>
      <w:r>
        <w:t>en</w:t>
      </w:r>
      <w:proofErr w:type="spellEnd"/>
      <w:r>
        <w:t xml:space="preserve"> </w:t>
      </w:r>
      <w:proofErr w:type="spellStart"/>
      <w:r>
        <w:t>direktions-opgave</w:t>
      </w:r>
      <w:proofErr w:type="spellEnd"/>
      <w:r>
        <w:t>.</w:t>
      </w:r>
    </w:p>
    <w:p w14:paraId="56B2FD16" w14:textId="77777777" w:rsidR="006F5097" w:rsidRDefault="006F5097">
      <w:pPr>
        <w:spacing w:before="200" w:after="80"/>
      </w:pPr>
    </w:p>
    <w:p w14:paraId="2BA4168D" w14:textId="77777777" w:rsidR="006F5097" w:rsidRPr="00120A0C" w:rsidRDefault="000248A7">
      <w:pPr>
        <w:pStyle w:val="Overskrift2"/>
        <w:rPr>
          <w:lang w:val="da-DK"/>
        </w:rPr>
      </w:pPr>
      <w:r w:rsidRPr="00120A0C">
        <w:rPr>
          <w:color w:val="1F3A5F"/>
          <w:lang w:val="da-DK"/>
        </w:rPr>
        <w:t>Om Jesper Hvejsel og Firtal Group</w:t>
      </w:r>
    </w:p>
    <w:p w14:paraId="5101E5BB" w14:textId="77777777" w:rsidR="006F5097" w:rsidRPr="00120A0C" w:rsidRDefault="000248A7">
      <w:pPr>
        <w:rPr>
          <w:lang w:val="da-DK"/>
        </w:rPr>
      </w:pPr>
      <w:r w:rsidRPr="00120A0C">
        <w:rPr>
          <w:lang w:val="da-DK"/>
        </w:rPr>
        <w:t xml:space="preserve">Firtal Group blev grundlagt i 2007 og sælger sundhed og wellness online via brands som </w:t>
      </w:r>
      <w:proofErr w:type="spellStart"/>
      <w:r w:rsidRPr="00120A0C">
        <w:rPr>
          <w:lang w:val="da-DK"/>
        </w:rPr>
        <w:t>Helsebixen</w:t>
      </w:r>
      <w:proofErr w:type="spellEnd"/>
      <w:r w:rsidRPr="00120A0C">
        <w:rPr>
          <w:lang w:val="da-DK"/>
        </w:rPr>
        <w:t xml:space="preserve">, </w:t>
      </w:r>
      <w:proofErr w:type="spellStart"/>
      <w:r w:rsidRPr="00120A0C">
        <w:rPr>
          <w:lang w:val="da-DK"/>
        </w:rPr>
        <w:t>Well</w:t>
      </w:r>
      <w:proofErr w:type="spellEnd"/>
      <w:r w:rsidRPr="00120A0C">
        <w:rPr>
          <w:lang w:val="da-DK"/>
        </w:rPr>
        <w:t xml:space="preserve">, Made4Men og </w:t>
      </w:r>
      <w:proofErr w:type="spellStart"/>
      <w:r w:rsidRPr="00120A0C">
        <w:rPr>
          <w:lang w:val="da-DK"/>
        </w:rPr>
        <w:t>Jala</w:t>
      </w:r>
      <w:proofErr w:type="spellEnd"/>
      <w:r w:rsidRPr="00120A0C">
        <w:rPr>
          <w:lang w:val="da-DK"/>
        </w:rPr>
        <w:t xml:space="preserve"> Helsekost. Virksomheden omsætter for over 500 mio. kr. om året, har sendt ordrer til 3,8 mio. kunder siden start og har i dag 1,2 mio. aktive kunder i tre lande.</w:t>
      </w:r>
    </w:p>
    <w:p w14:paraId="50D70DDA" w14:textId="77777777" w:rsidR="006F5097" w:rsidRPr="00120A0C" w:rsidRDefault="000248A7">
      <w:pPr>
        <w:rPr>
          <w:lang w:val="da-DK"/>
        </w:rPr>
      </w:pPr>
      <w:r w:rsidRPr="00120A0C">
        <w:rPr>
          <w:lang w:val="da-DK"/>
        </w:rPr>
        <w:t xml:space="preserve">Jesper Hvejsel er CEO og medejer af Firtal Group og partner i kapitalfonden True </w:t>
      </w:r>
      <w:proofErr w:type="spellStart"/>
      <w:r w:rsidRPr="00120A0C">
        <w:rPr>
          <w:lang w:val="da-DK"/>
        </w:rPr>
        <w:t>Collective</w:t>
      </w:r>
      <w:proofErr w:type="spellEnd"/>
      <w:r w:rsidRPr="00120A0C">
        <w:rPr>
          <w:lang w:val="da-DK"/>
        </w:rPr>
        <w:t xml:space="preserve">, der investerer i AI-værktøjer. Han er desuden investor i bl.a. </w:t>
      </w:r>
      <w:proofErr w:type="spellStart"/>
      <w:r w:rsidRPr="00120A0C">
        <w:rPr>
          <w:lang w:val="da-DK"/>
        </w:rPr>
        <w:t>Cernel</w:t>
      </w:r>
      <w:proofErr w:type="spellEnd"/>
      <w:r w:rsidRPr="00120A0C">
        <w:rPr>
          <w:lang w:val="da-DK"/>
        </w:rPr>
        <w:t xml:space="preserve">, </w:t>
      </w:r>
      <w:proofErr w:type="spellStart"/>
      <w:r w:rsidRPr="00120A0C">
        <w:rPr>
          <w:lang w:val="da-DK"/>
        </w:rPr>
        <w:t>Relewise</w:t>
      </w:r>
      <w:proofErr w:type="spellEnd"/>
      <w:r w:rsidRPr="00120A0C">
        <w:rPr>
          <w:lang w:val="da-DK"/>
        </w:rPr>
        <w:t xml:space="preserve">, </w:t>
      </w:r>
      <w:proofErr w:type="spellStart"/>
      <w:r w:rsidRPr="00120A0C">
        <w:rPr>
          <w:lang w:val="da-DK"/>
        </w:rPr>
        <w:t>Henosia</w:t>
      </w:r>
      <w:proofErr w:type="spellEnd"/>
      <w:r w:rsidRPr="00120A0C">
        <w:rPr>
          <w:lang w:val="da-DK"/>
        </w:rPr>
        <w:t xml:space="preserve">, </w:t>
      </w:r>
      <w:proofErr w:type="spellStart"/>
      <w:r w:rsidRPr="00120A0C">
        <w:rPr>
          <w:lang w:val="da-DK"/>
        </w:rPr>
        <w:t>Serpier</w:t>
      </w:r>
      <w:proofErr w:type="spellEnd"/>
      <w:r w:rsidRPr="00120A0C">
        <w:rPr>
          <w:lang w:val="da-DK"/>
        </w:rPr>
        <w:t>, Molly og My.</w:t>
      </w:r>
    </w:p>
    <w:sectPr w:rsidR="006F5097" w:rsidRPr="00120A0C" w:rsidSect="00034616"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Opstilling-talellerbogst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Opstilling-talellerbogst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Opstilling-punkttegn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Opstilling-punkttegn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Opstilling-talellerbogs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Opstilling-punktteg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948659283">
    <w:abstractNumId w:val="8"/>
  </w:num>
  <w:num w:numId="2" w16cid:durableId="1023359590">
    <w:abstractNumId w:val="6"/>
  </w:num>
  <w:num w:numId="3" w16cid:durableId="177932196">
    <w:abstractNumId w:val="5"/>
  </w:num>
  <w:num w:numId="4" w16cid:durableId="1351176121">
    <w:abstractNumId w:val="4"/>
  </w:num>
  <w:num w:numId="5" w16cid:durableId="1613586027">
    <w:abstractNumId w:val="7"/>
  </w:num>
  <w:num w:numId="6" w16cid:durableId="989208055">
    <w:abstractNumId w:val="3"/>
  </w:num>
  <w:num w:numId="7" w16cid:durableId="594944067">
    <w:abstractNumId w:val="2"/>
  </w:num>
  <w:num w:numId="8" w16cid:durableId="386877217">
    <w:abstractNumId w:val="1"/>
  </w:num>
  <w:num w:numId="9" w16cid:durableId="552511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248A7"/>
    <w:rsid w:val="00034616"/>
    <w:rsid w:val="0006063C"/>
    <w:rsid w:val="00120A0C"/>
    <w:rsid w:val="0015074B"/>
    <w:rsid w:val="0029639D"/>
    <w:rsid w:val="00326F90"/>
    <w:rsid w:val="00595BC2"/>
    <w:rsid w:val="006F5097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4062061"/>
  <w14:defaultImageDpi w14:val="300"/>
  <w15:docId w15:val="{FF4C4CA0-FC5D-40E3-94CF-39A70B4063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Calibri" w:hAnsi="Calibri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link w:val="SidehovedTegn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E618BF"/>
  </w:style>
  <w:style w:type="paragraph" w:styleId="Sidefod">
    <w:name w:val="footer"/>
    <w:basedOn w:val="Normal"/>
    <w:link w:val="SidefodTegn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E618BF"/>
  </w:style>
  <w:style w:type="paragraph" w:styleId="Ingenafstand">
    <w:name w:val="No Spacing"/>
    <w:uiPriority w:val="1"/>
    <w:qFormat/>
    <w:rsid w:val="00FC693F"/>
    <w:pPr>
      <w:spacing w:after="0" w:line="240" w:lineRule="auto"/>
    </w:pPr>
  </w:style>
  <w:style w:type="character" w:customStyle="1" w:styleId="Overskrift1Tegn">
    <w:name w:val="Overskrift 1 Tegn"/>
    <w:basedOn w:val="Standardskrifttypeiafsnit"/>
    <w:link w:val="Overskrift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Overskrift2Tegn">
    <w:name w:val="Overskrift 2 Tegn"/>
    <w:basedOn w:val="Standardskrifttypeiafsnit"/>
    <w:link w:val="Overskrift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Overskrift3Tegn">
    <w:name w:val="Overskrift 3 Tegn"/>
    <w:basedOn w:val="Standardskrifttypeiafsnit"/>
    <w:link w:val="Overskrift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el">
    <w:name w:val="Title"/>
    <w:basedOn w:val="Normal"/>
    <w:next w:val="Normal"/>
    <w:link w:val="TitelTegn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Tegn">
    <w:name w:val="Titel Tegn"/>
    <w:basedOn w:val="Standardskrifttypeiafsnit"/>
    <w:link w:val="Tite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afsnit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rdtekst">
    <w:name w:val="Body Text"/>
    <w:basedOn w:val="Normal"/>
    <w:link w:val="BrdtekstTegn"/>
    <w:uiPriority w:val="99"/>
    <w:unhideWhenUsed/>
    <w:rsid w:val="00AA1D8D"/>
    <w:pPr>
      <w:spacing w:after="120"/>
    </w:pPr>
  </w:style>
  <w:style w:type="character" w:customStyle="1" w:styleId="BrdtekstTegn">
    <w:name w:val="Brødtekst Tegn"/>
    <w:basedOn w:val="Standardskrifttypeiafsnit"/>
    <w:link w:val="Brdtekst"/>
    <w:uiPriority w:val="99"/>
    <w:rsid w:val="00AA1D8D"/>
  </w:style>
  <w:style w:type="paragraph" w:styleId="Brdtekst2">
    <w:name w:val="Body Text 2"/>
    <w:basedOn w:val="Normal"/>
    <w:link w:val="Brdtekst2Tegn"/>
    <w:uiPriority w:val="99"/>
    <w:unhideWhenUsed/>
    <w:rsid w:val="00AA1D8D"/>
    <w:pPr>
      <w:spacing w:after="120" w:line="480" w:lineRule="auto"/>
    </w:pPr>
  </w:style>
  <w:style w:type="character" w:customStyle="1" w:styleId="Brdtekst2Tegn">
    <w:name w:val="Brødtekst 2 Tegn"/>
    <w:basedOn w:val="Standardskrifttypeiafsnit"/>
    <w:link w:val="Brdtekst2"/>
    <w:uiPriority w:val="99"/>
    <w:rsid w:val="00AA1D8D"/>
  </w:style>
  <w:style w:type="paragraph" w:styleId="Brdtekst3">
    <w:name w:val="Body Text 3"/>
    <w:basedOn w:val="Normal"/>
    <w:link w:val="Brdtekst3Tegn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rdtekst3Tegn">
    <w:name w:val="Brødtekst 3 Tegn"/>
    <w:basedOn w:val="Standardskrifttypeiafsnit"/>
    <w:link w:val="Brdtekst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Opstilling-punkttegn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Opstilling-punkttegn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Opstilling-punkttegn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Opstilling-talellerbogst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Opstilling-talellerbogst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Opstilling-talellerbogst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Opstilling-forts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Opstilling-forts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Opstilling-forts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tekst">
    <w:name w:val="macro"/>
    <w:link w:val="MakrotekstTegn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tekstTegn">
    <w:name w:val="Makrotekst Tegn"/>
    <w:basedOn w:val="Standardskrifttypeiafsnit"/>
    <w:link w:val="Makrotekst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Tegn"/>
    <w:uiPriority w:val="29"/>
    <w:qFormat/>
    <w:rsid w:val="00FC693F"/>
    <w:rPr>
      <w:i/>
      <w:iCs/>
      <w:color w:val="000000" w:themeColor="text1"/>
    </w:rPr>
  </w:style>
  <w:style w:type="character" w:customStyle="1" w:styleId="CitatTegn">
    <w:name w:val="Citat Tegn"/>
    <w:basedOn w:val="Standardskrifttypeiafsnit"/>
    <w:link w:val="Citat"/>
    <w:uiPriority w:val="29"/>
    <w:rsid w:val="00FC693F"/>
    <w:rPr>
      <w:i/>
      <w:iCs/>
      <w:color w:val="000000" w:themeColor="text1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illedtekst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k">
    <w:name w:val="Strong"/>
    <w:basedOn w:val="Standardskrifttypeiafsnit"/>
    <w:uiPriority w:val="22"/>
    <w:qFormat/>
    <w:rsid w:val="00FC693F"/>
    <w:rPr>
      <w:b/>
      <w:bCs/>
    </w:rPr>
  </w:style>
  <w:style w:type="character" w:styleId="Fremhv">
    <w:name w:val="Emphasis"/>
    <w:basedOn w:val="Standardskrifttypeiafsnit"/>
    <w:uiPriority w:val="20"/>
    <w:qFormat/>
    <w:rsid w:val="00FC693F"/>
    <w:rPr>
      <w:i/>
      <w:iCs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FC693F"/>
    <w:rPr>
      <w:b/>
      <w:bCs/>
      <w:i/>
      <w:iCs/>
      <w:color w:val="4F81BD" w:themeColor="accent1"/>
    </w:rPr>
  </w:style>
  <w:style w:type="character" w:styleId="Svagfremhvning">
    <w:name w:val="Subtle Emphasis"/>
    <w:basedOn w:val="Standardskrifttypeiafsnit"/>
    <w:uiPriority w:val="19"/>
    <w:qFormat/>
    <w:rsid w:val="00FC693F"/>
    <w:rPr>
      <w:i/>
      <w:iCs/>
      <w:color w:val="808080" w:themeColor="text1" w:themeTint="7F"/>
    </w:rPr>
  </w:style>
  <w:style w:type="character" w:styleId="Kraftigfremhvning">
    <w:name w:val="Intense Emphasis"/>
    <w:basedOn w:val="Standardskrifttypeiafsnit"/>
    <w:uiPriority w:val="21"/>
    <w:qFormat/>
    <w:rsid w:val="00FC693F"/>
    <w:rPr>
      <w:b/>
      <w:bCs/>
      <w:i/>
      <w:iCs/>
      <w:color w:val="4F81BD" w:themeColor="accent1"/>
    </w:rPr>
  </w:style>
  <w:style w:type="character" w:styleId="Svaghenvisning">
    <w:name w:val="Subtle Reference"/>
    <w:basedOn w:val="Standardskrifttypeiafsnit"/>
    <w:uiPriority w:val="31"/>
    <w:qFormat/>
    <w:rsid w:val="00FC693F"/>
    <w:rPr>
      <w:smallCaps/>
      <w:color w:val="C0504D" w:themeColor="accent2"/>
      <w:u w:val="single"/>
    </w:rPr>
  </w:style>
  <w:style w:type="character" w:styleId="Kraftighenvisning">
    <w:name w:val="Intense Reference"/>
    <w:basedOn w:val="Standardskrifttypeiafsni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genstitel">
    <w:name w:val="Book Title"/>
    <w:basedOn w:val="Standardskrifttypeiafsnit"/>
    <w:uiPriority w:val="33"/>
    <w:qFormat/>
    <w:rsid w:val="00FC693F"/>
    <w:rPr>
      <w:b/>
      <w:bCs/>
      <w:smallCaps/>
      <w:spacing w:val="5"/>
    </w:rPr>
  </w:style>
  <w:style w:type="paragraph" w:styleId="Overskrift">
    <w:name w:val="TOC Heading"/>
    <w:basedOn w:val="Overskrift1"/>
    <w:next w:val="Normal"/>
    <w:uiPriority w:val="39"/>
    <w:semiHidden/>
    <w:unhideWhenUsed/>
    <w:qFormat/>
    <w:rsid w:val="00FC693F"/>
    <w:pPr>
      <w:outlineLvl w:val="9"/>
    </w:pPr>
  </w:style>
  <w:style w:type="table" w:styleId="Tabel-Gitter">
    <w:name w:val="Table Grid"/>
    <w:basedOn w:val="Tabel-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ysskygge">
    <w:name w:val="Light Shading"/>
    <w:basedOn w:val="Tabel-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ysskygge-farve1">
    <w:name w:val="Light Shading Accent 1"/>
    <w:basedOn w:val="Tabel-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ysskygge-fremhvningsfarve2">
    <w:name w:val="Light Shading Accent 2"/>
    <w:basedOn w:val="Tabel-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ysskygge-fremhvningsfarve3">
    <w:name w:val="Light Shading Accent 3"/>
    <w:basedOn w:val="Tabel-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ysskygge-fremhvningsfarve4">
    <w:name w:val="Light Shading Accent 4"/>
    <w:basedOn w:val="Tabel-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ysskygge-fremhvningsfarve5">
    <w:name w:val="Light Shading Accent 5"/>
    <w:basedOn w:val="Tabel-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ysskygge-fremhvningsfarve6">
    <w:name w:val="Light Shading Accent 6"/>
    <w:basedOn w:val="Tabel-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ysliste">
    <w:name w:val="Light List"/>
    <w:basedOn w:val="Tabel-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ysliste-farve1">
    <w:name w:val="Light List Accent 1"/>
    <w:basedOn w:val="Tabel-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ysliste-fremhvningsfarve2">
    <w:name w:val="Light List Accent 2"/>
    <w:basedOn w:val="Tabel-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ysliste-fremhvningsfarve3">
    <w:name w:val="Light List Accent 3"/>
    <w:basedOn w:val="Tabel-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ysliste-fremhvningsfarve4">
    <w:name w:val="Light List Accent 4"/>
    <w:basedOn w:val="Tabel-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ysliste-fremhvningsfarve5">
    <w:name w:val="Light List Accent 5"/>
    <w:basedOn w:val="Tabel-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ysliste-fremhvningsfarve6">
    <w:name w:val="Light List Accent 6"/>
    <w:basedOn w:val="Tabel-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ystgitter">
    <w:name w:val="Light Grid"/>
    <w:basedOn w:val="Tabel-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ystgitter-farve1">
    <w:name w:val="Light Grid Accent 1"/>
    <w:basedOn w:val="Tabel-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ystgitter-fremhvningsfarve2">
    <w:name w:val="Light Grid Accent 2"/>
    <w:basedOn w:val="Tabel-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ystgitter-fremhvningsfarve3">
    <w:name w:val="Light Grid Accent 3"/>
    <w:basedOn w:val="Tabel-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ystgitter-fremhvningsfarve4">
    <w:name w:val="Light Grid Accent 4"/>
    <w:basedOn w:val="Tabel-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ystgitter-fremhvningsfarve5">
    <w:name w:val="Light Grid Accent 5"/>
    <w:basedOn w:val="Tabel-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ystgitter-fremhvningsfarve6">
    <w:name w:val="Light Grid Accent 6"/>
    <w:basedOn w:val="Tabel-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kygge1">
    <w:name w:val="Medium Shading 1"/>
    <w:basedOn w:val="Tabel-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arve1">
    <w:name w:val="Medium Shading 1 Accent 1"/>
    <w:basedOn w:val="Tabel-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2">
    <w:name w:val="Medium Shading 1 Accent 2"/>
    <w:basedOn w:val="Tabel-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3">
    <w:name w:val="Medium Shading 1 Accent 3"/>
    <w:basedOn w:val="Tabel-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4">
    <w:name w:val="Medium Shading 1 Accent 4"/>
    <w:basedOn w:val="Tabel-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5">
    <w:name w:val="Medium Shading 1 Accent 5"/>
    <w:basedOn w:val="Tabel-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6">
    <w:name w:val="Medium Shading 1 Accent 6"/>
    <w:basedOn w:val="Tabel-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2">
    <w:name w:val="Medium Shading 2"/>
    <w:basedOn w:val="Tabel-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arve1">
    <w:name w:val="Medium Shading 2 Accent 1"/>
    <w:basedOn w:val="Tabel-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2">
    <w:name w:val="Medium Shading 2 Accent 2"/>
    <w:basedOn w:val="Tabel-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3">
    <w:name w:val="Medium Shading 2 Accent 3"/>
    <w:basedOn w:val="Tabel-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4">
    <w:name w:val="Medium Shading 2 Accent 4"/>
    <w:basedOn w:val="Tabel-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5">
    <w:name w:val="Medium Shading 2 Accent 5"/>
    <w:basedOn w:val="Tabel-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6">
    <w:name w:val="Medium Shading 2 Accent 6"/>
    <w:basedOn w:val="Tabel-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e1">
    <w:name w:val="Medium List 1"/>
    <w:basedOn w:val="Tabel-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e1-farve1">
    <w:name w:val="Medium List 1 Accent 1"/>
    <w:basedOn w:val="Tabel-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e1-fremhvningsfarve2">
    <w:name w:val="Medium List 1 Accent 2"/>
    <w:basedOn w:val="Tabel-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e1-fremhvningsfarve3">
    <w:name w:val="Medium List 1 Accent 3"/>
    <w:basedOn w:val="Tabel-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e1-fremhvningsfarve4">
    <w:name w:val="Medium List 1 Accent 4"/>
    <w:basedOn w:val="Tabel-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e1-fremhvningsfarve5">
    <w:name w:val="Medium List 1 Accent 5"/>
    <w:basedOn w:val="Tabel-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e1-fremhvningsfarve6">
    <w:name w:val="Medium List 1 Accent 6"/>
    <w:basedOn w:val="Tabel-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e2">
    <w:name w:val="Medium List 2"/>
    <w:basedOn w:val="Tabel-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1">
    <w:name w:val="Medium List 2 Accent 1"/>
    <w:basedOn w:val="Tabel-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2">
    <w:name w:val="Medium List 2 Accent 2"/>
    <w:basedOn w:val="Tabel-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3">
    <w:name w:val="Medium List 2 Accent 3"/>
    <w:basedOn w:val="Tabel-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4">
    <w:name w:val="Medium List 2 Accent 4"/>
    <w:basedOn w:val="Tabel-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5">
    <w:name w:val="Medium List 2 Accent 5"/>
    <w:basedOn w:val="Tabel-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6">
    <w:name w:val="Medium List 2 Accent 6"/>
    <w:basedOn w:val="Tabel-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itter1">
    <w:name w:val="Medium Grid 1"/>
    <w:basedOn w:val="Tabel-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itter1-fremhvningsfarve1">
    <w:name w:val="Medium Grid 1 Accent 1"/>
    <w:basedOn w:val="Tabel-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itter1-fremhvningsfarve2">
    <w:name w:val="Medium Grid 1 Accent 2"/>
    <w:basedOn w:val="Tabel-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itter1-fremhvningsfarve3">
    <w:name w:val="Medium Grid 1 Accent 3"/>
    <w:basedOn w:val="Tabel-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itter1-fremhvningsfarve4">
    <w:name w:val="Medium Grid 1 Accent 4"/>
    <w:basedOn w:val="Tabel-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itter1-fremhvningsfarve5">
    <w:name w:val="Medium Grid 1 Accent 5"/>
    <w:basedOn w:val="Tabel-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itter1-fremhvningsfarve6">
    <w:name w:val="Medium Grid 1 Accent 6"/>
    <w:basedOn w:val="Tabel-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itter2">
    <w:name w:val="Medium Grid 2"/>
    <w:basedOn w:val="Tabel-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1">
    <w:name w:val="Medium Grid 2 Accent 1"/>
    <w:basedOn w:val="Tabel-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2">
    <w:name w:val="Medium Grid 2 Accent 2"/>
    <w:basedOn w:val="Tabel-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3">
    <w:name w:val="Medium Grid 2 Accent 3"/>
    <w:basedOn w:val="Tabel-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4">
    <w:name w:val="Medium Grid 2 Accent 4"/>
    <w:basedOn w:val="Tabel-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5">
    <w:name w:val="Medium Grid 2 Accent 5"/>
    <w:basedOn w:val="Tabel-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6">
    <w:name w:val="Medium Grid 2 Accent 6"/>
    <w:basedOn w:val="Tabel-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3">
    <w:name w:val="Medium Grid 3"/>
    <w:basedOn w:val="Tabel-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itter3-fremhvningsfarve1">
    <w:name w:val="Medium Grid 3 Accent 1"/>
    <w:basedOn w:val="Tabel-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itter3-fremhvningsfarve2">
    <w:name w:val="Medium Grid 3 Accent 2"/>
    <w:basedOn w:val="Tabel-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itter3-fremhvningsfarve3">
    <w:name w:val="Medium Grid 3 Accent 3"/>
    <w:basedOn w:val="Tabel-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itter3-fremhvningsfarve4">
    <w:name w:val="Medium Grid 3 Accent 4"/>
    <w:basedOn w:val="Tabel-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itter3-fremhvningsfarve5">
    <w:name w:val="Medium Grid 3 Accent 5"/>
    <w:basedOn w:val="Tabel-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itter3-fremhvningsfarve6">
    <w:name w:val="Medium Grid 3 Accent 6"/>
    <w:basedOn w:val="Tabel-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Mrkliste">
    <w:name w:val="Dark List"/>
    <w:basedOn w:val="Tabel-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Mrkliste-fremhvningsfarve1">
    <w:name w:val="Dark List Accent 1"/>
    <w:basedOn w:val="Tabel-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Mrkliste-fremhvningsfarve2">
    <w:name w:val="Dark List Accent 2"/>
    <w:basedOn w:val="Tabel-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Mrkliste-fremhvningsfarve3">
    <w:name w:val="Dark List Accent 3"/>
    <w:basedOn w:val="Tabel-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Mrkliste-fremhvningsfarve4">
    <w:name w:val="Dark List Accent 4"/>
    <w:basedOn w:val="Tabel-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Mrkliste-fremhvningsfarve5">
    <w:name w:val="Dark List Accent 5"/>
    <w:basedOn w:val="Tabel-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Mrkliste-fremhvningsfarve6">
    <w:name w:val="Dark List Accent 6"/>
    <w:basedOn w:val="Tabel-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vetskygge">
    <w:name w:val="Colorful Shading"/>
    <w:basedOn w:val="Tabel-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1">
    <w:name w:val="Colorful Shading Accent 1"/>
    <w:basedOn w:val="Tabel-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2">
    <w:name w:val="Colorful Shading Accent 2"/>
    <w:basedOn w:val="Tabel-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3">
    <w:name w:val="Colorful Shading Accent 3"/>
    <w:basedOn w:val="Tabel-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vetskygge-fremhvningsfarve4">
    <w:name w:val="Colorful Shading Accent 4"/>
    <w:basedOn w:val="Tabel-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5">
    <w:name w:val="Colorful Shading Accent 5"/>
    <w:basedOn w:val="Tabel-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6">
    <w:name w:val="Colorful Shading Accent 6"/>
    <w:basedOn w:val="Tabel-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liste">
    <w:name w:val="Colorful List"/>
    <w:basedOn w:val="Tabel-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vetliste-fremhvningsfarve1">
    <w:name w:val="Colorful List Accent 1"/>
    <w:basedOn w:val="Tabel-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vetliste-fremhvningsfarve2">
    <w:name w:val="Colorful List Accent 2"/>
    <w:basedOn w:val="Tabel-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vetliste-fremhvningsfarve3">
    <w:name w:val="Colorful List Accent 3"/>
    <w:basedOn w:val="Tabel-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vetliste-fremhvningsfarve4">
    <w:name w:val="Colorful List Accent 4"/>
    <w:basedOn w:val="Tabel-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vetliste-fremhvningsfarve5">
    <w:name w:val="Colorful List Accent 5"/>
    <w:basedOn w:val="Tabel-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vetliste-fremhvningsfarve6">
    <w:name w:val="Colorful List Accent 6"/>
    <w:basedOn w:val="Tabel-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vetgitter">
    <w:name w:val="Colorful Grid"/>
    <w:basedOn w:val="Tabel-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vetgitter-fremhvningsfarve1">
    <w:name w:val="Colorful Grid Accent 1"/>
    <w:basedOn w:val="Tabel-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vetgitter-fremhvningsfarve2">
    <w:name w:val="Colorful Grid Accent 2"/>
    <w:basedOn w:val="Tabel-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vetgitter-fremhvningsfarve3">
    <w:name w:val="Colorful Grid Accent 3"/>
    <w:basedOn w:val="Tabel-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vetgitter-fremhvningsfarve4">
    <w:name w:val="Colorful Grid Accent 4"/>
    <w:basedOn w:val="Tabel-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vetgitter-fremhvningsfarve5">
    <w:name w:val="Colorful Grid Accent 5"/>
    <w:basedOn w:val="Tabel-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vetgitter-fremhvningsfarve6">
    <w:name w:val="Colorful Grid Accent 6"/>
    <w:basedOn w:val="Tabel-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926</Words>
  <Characters>5654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6567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Peder Hvejsel</cp:lastModifiedBy>
  <cp:revision>2</cp:revision>
  <dcterms:created xsi:type="dcterms:W3CDTF">2013-12-23T23:15:00Z</dcterms:created>
  <dcterms:modified xsi:type="dcterms:W3CDTF">2026-06-07T14:20:00Z</dcterms:modified>
  <cp:category/>
</cp:coreProperties>
</file>